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B3" w:rsidRDefault="009008B3" w:rsidP="009008B3">
      <w:pPr>
        <w:pStyle w:val="Header"/>
        <w:tabs>
          <w:tab w:val="clear" w:pos="4320"/>
          <w:tab w:val="clear" w:pos="8640"/>
        </w:tabs>
        <w:bidi/>
        <w:rPr>
          <w:rFonts w:hint="cs"/>
          <w:rtl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82"/>
        <w:gridCol w:w="734"/>
        <w:gridCol w:w="684"/>
        <w:gridCol w:w="708"/>
        <w:gridCol w:w="709"/>
        <w:gridCol w:w="709"/>
        <w:gridCol w:w="1474"/>
      </w:tblGrid>
      <w:tr w:rsidR="006B5175" w:rsidTr="009008B3">
        <w:trPr>
          <w:jc w:val="center"/>
        </w:trPr>
        <w:tc>
          <w:tcPr>
            <w:tcW w:w="10800" w:type="dxa"/>
            <w:gridSpan w:val="7"/>
          </w:tcPr>
          <w:p w:rsidR="006B5175" w:rsidRDefault="002C7329" w:rsidP="00EA45C5">
            <w:pPr>
              <w:pStyle w:val="Heading2"/>
              <w:tabs>
                <w:tab w:val="left" w:pos="4950"/>
                <w:tab w:val="left" w:pos="6840"/>
                <w:tab w:val="left" w:pos="7830"/>
              </w:tabs>
              <w:bidi/>
              <w:rPr>
                <w:sz w:val="20"/>
                <w:szCs w:val="18"/>
                <w:rtl/>
              </w:rPr>
            </w:pPr>
            <w:r>
              <w:rPr>
                <w:rFonts w:hint="cs"/>
                <w:sz w:val="20"/>
                <w:szCs w:val="18"/>
                <w:rtl/>
              </w:rPr>
              <w:t xml:space="preserve">                           </w:t>
            </w:r>
            <w:r w:rsidR="00EA45C5">
              <w:rPr>
                <w:rFonts w:hint="cs"/>
                <w:sz w:val="20"/>
                <w:szCs w:val="18"/>
                <w:rtl/>
              </w:rPr>
              <w:t xml:space="preserve"> </w:t>
            </w:r>
            <w:r>
              <w:rPr>
                <w:rFonts w:hint="cs"/>
                <w:sz w:val="20"/>
                <w:szCs w:val="18"/>
                <w:rtl/>
              </w:rPr>
              <w:t xml:space="preserve">       بله</w:t>
            </w:r>
            <w:r w:rsidR="006B5175">
              <w:rPr>
                <w:rFonts w:hint="cs"/>
                <w:sz w:val="20"/>
                <w:szCs w:val="18"/>
                <w:rtl/>
              </w:rPr>
              <w:t xml:space="preserve">،                       </w:t>
            </w:r>
            <w:r>
              <w:rPr>
                <w:rFonts w:hint="cs"/>
                <w:sz w:val="20"/>
                <w:szCs w:val="18"/>
                <w:rtl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cs"/>
                <w:sz w:val="20"/>
                <w:szCs w:val="18"/>
                <w:rtl/>
              </w:rPr>
              <w:t xml:space="preserve">                 نه</w:t>
            </w:r>
            <w:r w:rsidR="006B5175">
              <w:rPr>
                <w:rFonts w:hint="cs"/>
                <w:sz w:val="20"/>
                <w:szCs w:val="18"/>
                <w:rtl/>
              </w:rPr>
              <w:t>،</w:t>
            </w:r>
          </w:p>
          <w:p w:rsidR="006B5175" w:rsidRDefault="002C7329" w:rsidP="00EA45C5">
            <w:pPr>
              <w:pStyle w:val="Heading2"/>
              <w:bidi/>
              <w:spacing w:line="192" w:lineRule="auto"/>
              <w:rPr>
                <w:rFonts w:hint="cs"/>
                <w:sz w:val="22"/>
                <w:rtl/>
              </w:rPr>
            </w:pPr>
            <w:r>
              <w:rPr>
                <w:rFonts w:hint="cs"/>
                <w:sz w:val="20"/>
                <w:rtl/>
              </w:rPr>
              <w:t xml:space="preserve">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شامل نمی شود </w:t>
            </w:r>
            <w:r w:rsidR="006B5175" w:rsidRPr="002C7329">
              <w:rPr>
                <w:rFonts w:hint="cs"/>
                <w:sz w:val="16"/>
                <w:szCs w:val="20"/>
                <w:rtl/>
              </w:rPr>
              <w:t xml:space="preserve">  </w:t>
            </w:r>
            <w:r w:rsidR="00EA45C5">
              <w:rPr>
                <w:rFonts w:hint="cs"/>
                <w:sz w:val="16"/>
                <w:szCs w:val="20"/>
                <w:rtl/>
              </w:rPr>
              <w:t xml:space="preserve"> </w:t>
            </w:r>
            <w:r w:rsidR="006B5175" w:rsidRPr="002C7329">
              <w:rPr>
                <w:rFonts w:hint="cs"/>
                <w:sz w:val="16"/>
                <w:szCs w:val="20"/>
                <w:rtl/>
              </w:rPr>
              <w:t xml:space="preserve">     </w:t>
            </w:r>
            <w:r>
              <w:rPr>
                <w:rFonts w:hint="cs"/>
                <w:sz w:val="16"/>
                <w:szCs w:val="20"/>
                <w:rtl/>
              </w:rPr>
              <w:t>قطعا</w:t>
            </w:r>
            <w:r w:rsidR="006B5175" w:rsidRPr="002C7329">
              <w:rPr>
                <w:rFonts w:hint="cs"/>
                <w:sz w:val="16"/>
                <w:szCs w:val="20"/>
                <w:rtl/>
              </w:rPr>
              <w:t xml:space="preserve"> </w:t>
            </w:r>
            <w:r>
              <w:rPr>
                <w:rFonts w:hint="cs"/>
                <w:sz w:val="16"/>
                <w:szCs w:val="20"/>
                <w:rtl/>
              </w:rPr>
              <w:t xml:space="preserve">   </w:t>
            </w:r>
            <w:r w:rsidR="006B5175" w:rsidRPr="002C7329">
              <w:rPr>
                <w:rFonts w:hint="cs"/>
                <w:sz w:val="16"/>
                <w:szCs w:val="20"/>
                <w:rtl/>
              </w:rPr>
              <w:t xml:space="preserve">   </w:t>
            </w:r>
            <w:r>
              <w:rPr>
                <w:rFonts w:hint="cs"/>
                <w:sz w:val="16"/>
                <w:szCs w:val="20"/>
                <w:rtl/>
              </w:rPr>
              <w:t xml:space="preserve">             </w:t>
            </w:r>
            <w:r w:rsidR="006B5175" w:rsidRPr="002C7329">
              <w:rPr>
                <w:rFonts w:hint="cs"/>
                <w:sz w:val="16"/>
                <w:szCs w:val="20"/>
                <w:rtl/>
              </w:rPr>
              <w:t xml:space="preserve">تا حدودی         </w:t>
            </w:r>
            <w:r>
              <w:rPr>
                <w:rFonts w:hint="cs"/>
                <w:sz w:val="16"/>
                <w:szCs w:val="20"/>
                <w:rtl/>
              </w:rPr>
              <w:t xml:space="preserve">           اصلا</w:t>
            </w:r>
            <w:r w:rsidR="009A3164">
              <w:rPr>
                <w:rFonts w:hint="cs"/>
                <w:sz w:val="22"/>
                <w:rtl/>
              </w:rPr>
              <w:t xml:space="preserve">                                       سلامت/سلامت روانی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خدمات سلامت روانی ام را چگونه حفظ کنم، یا همچنان آنها را دریافت کنم.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  <w:r w:rsidRPr="00517EA0">
              <w:rPr>
                <w:rFonts w:hint="cs"/>
                <w:sz w:val="22"/>
                <w:szCs w:val="22"/>
                <w:rtl/>
              </w:rPr>
              <w:t>.  اگر لازم داشته باشم، می دانم چگونه نسخه ای از پرونده خودم را بگیرم.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rFonts w:hint="cs"/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چه مشکلاتی دارم و کمکی را که لازم دارم چگونه بگیرم.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trHeight w:val="253"/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یک درمانگر یا پزشک پیدا کنم و چگونه یک وقت مراجعه تنظیم کنم.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  <w:r w:rsidRPr="00517EA0">
              <w:rPr>
                <w:rFonts w:hint="cs"/>
                <w:sz w:val="22"/>
                <w:szCs w:val="22"/>
                <w:rtl/>
              </w:rPr>
              <w:t>.  من نام داروهایی را که مصرف می کنم می دانم.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6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و می توانم بگویم چرا داروها را مصرف می کنم.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7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مقادیر بیشتری از داروهایم را بگیرم تا تمام نشوند.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8</w:t>
            </w:r>
            <w:r w:rsidRPr="00517EA0">
              <w:rPr>
                <w:rFonts w:hint="cs"/>
                <w:sz w:val="22"/>
                <w:szCs w:val="22"/>
                <w:rtl/>
              </w:rPr>
              <w:t>.  اگر مشکلی با مواد مخدر یا الکل داشته باشم، می دانم چگونه کمک دریافت کنم.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9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مصرف داروهای غیرقانونی و الکل و یا کشیدن سیگار چه اثری بر بدنم دارد.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10</w:t>
            </w:r>
            <w:r w:rsidRPr="00517EA0">
              <w:rPr>
                <w:rFonts w:hint="cs"/>
                <w:sz w:val="22"/>
                <w:szCs w:val="22"/>
                <w:rtl/>
              </w:rPr>
              <w:t>. من می توانم عارضه های جانبی را که داروهایم ممکن است داشته باشند شرح دهم.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11</w:t>
            </w:r>
            <w:r w:rsidRPr="00517EA0">
              <w:rPr>
                <w:rFonts w:hint="cs"/>
                <w:sz w:val="22"/>
                <w:szCs w:val="22"/>
                <w:rtl/>
              </w:rPr>
              <w:t>. من اعتماد به نفس مناسبی نشان می دهم.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12</w:t>
            </w:r>
            <w:r w:rsidRPr="00517EA0">
              <w:rPr>
                <w:rFonts w:hint="cs"/>
                <w:sz w:val="22"/>
                <w:szCs w:val="22"/>
                <w:rtl/>
              </w:rPr>
              <w:t>. من چیزهایی می دانم که می توانم برای مدیریت استرس انجام دهم.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C7329" w:rsidRPr="00517EA0" w:rsidTr="0063237D">
        <w:trPr>
          <w:jc w:val="center"/>
        </w:trPr>
        <w:tc>
          <w:tcPr>
            <w:tcW w:w="5782" w:type="dxa"/>
          </w:tcPr>
          <w:p w:rsidR="006B5175" w:rsidRPr="00517EA0" w:rsidRDefault="006B5175">
            <w:pPr>
              <w:bidi/>
              <w:ind w:left="338" w:hanging="33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13</w:t>
            </w:r>
            <w:r w:rsidRPr="00517EA0">
              <w:rPr>
                <w:rFonts w:hint="cs"/>
                <w:sz w:val="22"/>
                <w:szCs w:val="22"/>
                <w:rtl/>
              </w:rPr>
              <w:t>. من می دانم چگونه می توانم از بارداری و بیماری های مقاربتی جلوگیری کنم.</w:t>
            </w:r>
          </w:p>
        </w:tc>
        <w:tc>
          <w:tcPr>
            <w:tcW w:w="73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2C7329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9008B3">
        <w:tblPrEx>
          <w:tblCellMar>
            <w:left w:w="108" w:type="dxa"/>
            <w:right w:w="108" w:type="dxa"/>
          </w:tblCellMar>
        </w:tblPrEx>
        <w:trPr>
          <w:trHeight w:val="611"/>
          <w:jc w:val="center"/>
        </w:trPr>
        <w:tc>
          <w:tcPr>
            <w:tcW w:w="10800" w:type="dxa"/>
            <w:gridSpan w:val="7"/>
          </w:tcPr>
          <w:p w:rsidR="006B5175" w:rsidRPr="00517EA0" w:rsidRDefault="009008B3" w:rsidP="00546BEA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b/>
                <w:bCs/>
                <w:sz w:val="22"/>
                <w:szCs w:val="22"/>
                <w:rtl/>
              </w:rPr>
              <w:t>اقدامات/توضیحات:</w:t>
            </w:r>
            <w:r w:rsidRPr="00517EA0">
              <w:rPr>
                <w:rFonts w:hint="cs"/>
                <w:sz w:val="22"/>
                <w:szCs w:val="22"/>
                <w:rtl/>
              </w:rPr>
              <w:t>______________________________________________________________________________</w:t>
            </w:r>
          </w:p>
        </w:tc>
      </w:tr>
    </w:tbl>
    <w:p w:rsidR="009008B3" w:rsidRDefault="009008B3">
      <w:pPr>
        <w:pStyle w:val="Header"/>
        <w:tabs>
          <w:tab w:val="clear" w:pos="4320"/>
          <w:tab w:val="clear" w:pos="8640"/>
        </w:tabs>
        <w:rPr>
          <w:rtl/>
        </w:rPr>
      </w:pPr>
    </w:p>
    <w:p w:rsidR="009008B3" w:rsidRDefault="009008B3">
      <w:pPr>
        <w:pStyle w:val="Header"/>
        <w:tabs>
          <w:tab w:val="clear" w:pos="4320"/>
          <w:tab w:val="clear" w:pos="8640"/>
        </w:tabs>
      </w:pP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83"/>
        <w:gridCol w:w="733"/>
        <w:gridCol w:w="685"/>
        <w:gridCol w:w="708"/>
        <w:gridCol w:w="709"/>
        <w:gridCol w:w="709"/>
        <w:gridCol w:w="1474"/>
      </w:tblGrid>
      <w:tr w:rsidR="009A3164" w:rsidTr="009008B3">
        <w:trPr>
          <w:jc w:val="center"/>
        </w:trPr>
        <w:tc>
          <w:tcPr>
            <w:tcW w:w="10801" w:type="dxa"/>
            <w:gridSpan w:val="7"/>
          </w:tcPr>
          <w:p w:rsidR="009A3164" w:rsidRDefault="009A3164" w:rsidP="00EA45C5">
            <w:pPr>
              <w:pStyle w:val="Heading2"/>
              <w:tabs>
                <w:tab w:val="left" w:pos="4950"/>
                <w:tab w:val="left" w:pos="6840"/>
                <w:tab w:val="left" w:pos="7830"/>
              </w:tabs>
              <w:bidi/>
              <w:rPr>
                <w:rFonts w:hint="cs"/>
                <w:sz w:val="20"/>
                <w:szCs w:val="18"/>
                <w:rtl/>
              </w:rPr>
            </w:pPr>
            <w:r>
              <w:rPr>
                <w:rFonts w:hint="cs"/>
                <w:sz w:val="20"/>
                <w:szCs w:val="18"/>
                <w:rtl/>
              </w:rPr>
              <w:t xml:space="preserve">                            </w:t>
            </w:r>
            <w:r w:rsidR="00EA45C5">
              <w:rPr>
                <w:rFonts w:hint="cs"/>
                <w:sz w:val="20"/>
                <w:szCs w:val="18"/>
                <w:rtl/>
              </w:rPr>
              <w:t xml:space="preserve"> </w:t>
            </w:r>
            <w:r>
              <w:rPr>
                <w:rFonts w:hint="cs"/>
                <w:sz w:val="20"/>
                <w:szCs w:val="18"/>
                <w:rtl/>
              </w:rPr>
              <w:t xml:space="preserve">      بله،                                                             نه،</w:t>
            </w:r>
          </w:p>
          <w:p w:rsidR="009A3164" w:rsidRDefault="009A3164" w:rsidP="00EA45C5">
            <w:pPr>
              <w:pStyle w:val="Heading2"/>
              <w:bidi/>
              <w:spacing w:line="192" w:lineRule="auto"/>
              <w:rPr>
                <w:rFonts w:hint="cs"/>
                <w:sz w:val="22"/>
                <w:rtl/>
              </w:rPr>
            </w:pPr>
            <w:r>
              <w:rPr>
                <w:rFonts w:hint="cs"/>
                <w:sz w:val="20"/>
                <w:rtl/>
              </w:rPr>
              <w:t xml:space="preserve">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شامل نمی شود     </w:t>
            </w:r>
            <w:r w:rsidR="00EA45C5">
              <w:rPr>
                <w:rFonts w:hint="cs"/>
                <w:sz w:val="16"/>
                <w:szCs w:val="20"/>
                <w:rtl/>
              </w:rPr>
              <w:t xml:space="preserve">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  </w:t>
            </w:r>
            <w:r>
              <w:rPr>
                <w:rFonts w:hint="cs"/>
                <w:sz w:val="16"/>
                <w:szCs w:val="20"/>
                <w:rtl/>
              </w:rPr>
              <w:t>قطعا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</w:t>
            </w:r>
            <w:r>
              <w:rPr>
                <w:rFonts w:hint="cs"/>
                <w:sz w:val="16"/>
                <w:szCs w:val="20"/>
                <w:rtl/>
              </w:rPr>
              <w:t xml:space="preserve"> 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  </w:t>
            </w:r>
            <w:r>
              <w:rPr>
                <w:rFonts w:hint="cs"/>
                <w:sz w:val="16"/>
                <w:szCs w:val="20"/>
                <w:rtl/>
              </w:rPr>
              <w:t xml:space="preserve">            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تا حدودی        </w:t>
            </w:r>
            <w:r>
              <w:rPr>
                <w:rFonts w:hint="cs"/>
                <w:sz w:val="16"/>
                <w:szCs w:val="20"/>
                <w:rtl/>
              </w:rPr>
              <w:t xml:space="preserve">           اصلا</w:t>
            </w:r>
            <w:r>
              <w:rPr>
                <w:rFonts w:hint="cs"/>
                <w:sz w:val="22"/>
                <w:rtl/>
              </w:rPr>
              <w:t xml:space="preserve">                                       مهارتهای اجتماعی</w:t>
            </w:r>
          </w:p>
        </w:tc>
      </w:tr>
      <w:tr w:rsidR="006B5175" w:rsidRPr="00517EA0" w:rsidTr="0063237D">
        <w:trPr>
          <w:trHeight w:val="240"/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rFonts w:hint="cs"/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  <w:r w:rsidRPr="00517EA0">
              <w:rPr>
                <w:rFonts w:hint="cs"/>
                <w:sz w:val="22"/>
                <w:szCs w:val="22"/>
                <w:rtl/>
              </w:rPr>
              <w:t>.  برای اوقات فراغتم، چیزی پیدا می کنم که برایم دردسر ساز نباشد.</w:t>
            </w:r>
          </w:p>
        </w:tc>
        <w:tc>
          <w:tcPr>
            <w:tcW w:w="733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  <w:r w:rsidRPr="00517EA0">
              <w:rPr>
                <w:rFonts w:hint="cs"/>
                <w:sz w:val="22"/>
                <w:szCs w:val="22"/>
                <w:rtl/>
              </w:rPr>
              <w:t>.  من فعالیت های مثبتی برای اوقات فراغت دارم که از آنها لذت می برم.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  <w:r w:rsidRPr="00517EA0">
              <w:rPr>
                <w:rFonts w:hint="cs"/>
                <w:sz w:val="22"/>
                <w:szCs w:val="22"/>
                <w:rtl/>
              </w:rPr>
              <w:t>.  من در فعالیت های گروهی شرکت می کنم (ورزش ها، گروه های جوانان و غیره)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rFonts w:hint="cs"/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توانم احساسم را توضیح دهم.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توانم چیزهایی را که عصبانی ام می کنند، بدون فریاد زدن، کوبیدن یا شکستن چیزی مدیریت کنم.</w:t>
            </w:r>
          </w:p>
        </w:tc>
        <w:tc>
          <w:tcPr>
            <w:tcW w:w="733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6</w:t>
            </w:r>
            <w:r w:rsidRPr="00517EA0">
              <w:rPr>
                <w:rFonts w:hint="cs"/>
                <w:sz w:val="22"/>
                <w:szCs w:val="22"/>
                <w:rtl/>
              </w:rPr>
              <w:t>.  من درباره مشکلات با دوستان/خانواده صحبت می کنم.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7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خواهم خانواده ام یا دوستانم به من کمک کنند.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8</w:t>
            </w:r>
            <w:r w:rsidRPr="00517EA0">
              <w:rPr>
                <w:rFonts w:hint="cs"/>
                <w:sz w:val="22"/>
                <w:szCs w:val="22"/>
                <w:rtl/>
              </w:rPr>
              <w:t>.  من دوستانی در سن خودم دارم.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9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با دیگران مودب باشم.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10</w:t>
            </w:r>
            <w:r w:rsidRPr="00517EA0">
              <w:rPr>
                <w:rFonts w:hint="cs"/>
                <w:sz w:val="22"/>
                <w:szCs w:val="22"/>
                <w:rtl/>
              </w:rPr>
              <w:t>. من می توانم خودم را به افراد جدید معرفی کنم.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338" w:hanging="33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11</w:t>
            </w:r>
            <w:r w:rsidRPr="00517EA0">
              <w:rPr>
                <w:rFonts w:hint="cs"/>
                <w:sz w:val="22"/>
                <w:szCs w:val="22"/>
                <w:rtl/>
              </w:rPr>
              <w:t>. من می دانم چگونه یک شنونده خوب باشم و اگر نیاز دارم بهتر بفهمم، پرسشهایی را بپرسم.</w:t>
            </w:r>
          </w:p>
        </w:tc>
        <w:tc>
          <w:tcPr>
            <w:tcW w:w="733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12</w:t>
            </w:r>
            <w:r w:rsidRPr="00517EA0">
              <w:rPr>
                <w:rFonts w:hint="cs"/>
                <w:sz w:val="22"/>
                <w:szCs w:val="22"/>
                <w:rtl/>
              </w:rPr>
              <w:t>. من شیوه هایی می دانم که می توانم به دیگران که در نزدیکی من زندگی می کنند کمک کنم.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63237D">
        <w:trPr>
          <w:jc w:val="center"/>
        </w:trPr>
        <w:tc>
          <w:tcPr>
            <w:tcW w:w="5783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13</w:t>
            </w:r>
            <w:r w:rsidRPr="00517EA0">
              <w:rPr>
                <w:rFonts w:hint="cs"/>
                <w:sz w:val="22"/>
                <w:szCs w:val="22"/>
                <w:rtl/>
              </w:rPr>
              <w:t>. من می توانم پس زمینه فرهنگی خودم را شرح دهم.</w:t>
            </w:r>
          </w:p>
        </w:tc>
        <w:tc>
          <w:tcPr>
            <w:tcW w:w="733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9A3164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RPr="00517EA0" w:rsidTr="009008B3">
        <w:tblPrEx>
          <w:tblCellMar>
            <w:left w:w="108" w:type="dxa"/>
            <w:right w:w="108" w:type="dxa"/>
          </w:tblCellMar>
        </w:tblPrEx>
        <w:trPr>
          <w:trHeight w:val="584"/>
          <w:jc w:val="center"/>
        </w:trPr>
        <w:tc>
          <w:tcPr>
            <w:tcW w:w="10801" w:type="dxa"/>
            <w:gridSpan w:val="7"/>
          </w:tcPr>
          <w:p w:rsidR="006B5175" w:rsidRPr="00517EA0" w:rsidRDefault="009008B3" w:rsidP="009008B3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b/>
                <w:bCs/>
                <w:sz w:val="22"/>
                <w:szCs w:val="22"/>
                <w:rtl/>
              </w:rPr>
              <w:t>اقدامات</w:t>
            </w:r>
            <w:r w:rsidRPr="00517EA0">
              <w:rPr>
                <w:rFonts w:hint="cs"/>
                <w:b/>
                <w:bCs/>
                <w:sz w:val="22"/>
                <w:szCs w:val="22"/>
                <w:rtl/>
              </w:rPr>
              <w:t xml:space="preserve">/توضیحات: </w:t>
            </w:r>
            <w:r w:rsidR="006B5175" w:rsidRPr="00517EA0">
              <w:rPr>
                <w:rFonts w:hint="cs"/>
                <w:sz w:val="22"/>
                <w:szCs w:val="22"/>
                <w:rtl/>
              </w:rPr>
              <w:t>______________________________________________________________________________</w:t>
            </w:r>
          </w:p>
        </w:tc>
      </w:tr>
    </w:tbl>
    <w:p w:rsidR="006B5175" w:rsidRDefault="006B5175"/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16"/>
        <w:gridCol w:w="567"/>
        <w:gridCol w:w="567"/>
        <w:gridCol w:w="709"/>
        <w:gridCol w:w="567"/>
        <w:gridCol w:w="567"/>
        <w:gridCol w:w="1308"/>
      </w:tblGrid>
      <w:tr w:rsidR="000906B6" w:rsidTr="009008B3">
        <w:trPr>
          <w:jc w:val="center"/>
        </w:trPr>
        <w:tc>
          <w:tcPr>
            <w:tcW w:w="10801" w:type="dxa"/>
            <w:gridSpan w:val="7"/>
          </w:tcPr>
          <w:p w:rsidR="000906B6" w:rsidRDefault="000906B6" w:rsidP="00EA45C5">
            <w:pPr>
              <w:pStyle w:val="Heading2"/>
              <w:tabs>
                <w:tab w:val="left" w:pos="4950"/>
                <w:tab w:val="left" w:pos="6840"/>
                <w:tab w:val="left" w:pos="7830"/>
              </w:tabs>
              <w:bidi/>
              <w:rPr>
                <w:rFonts w:hint="cs"/>
                <w:sz w:val="20"/>
                <w:szCs w:val="18"/>
                <w:rtl/>
              </w:rPr>
            </w:pPr>
            <w:r>
              <w:rPr>
                <w:rFonts w:hint="cs"/>
                <w:sz w:val="20"/>
                <w:szCs w:val="18"/>
                <w:rtl/>
              </w:rPr>
              <w:lastRenderedPageBreak/>
              <w:t xml:space="preserve">                               بله،                                                   نه،</w:t>
            </w:r>
          </w:p>
          <w:p w:rsidR="000906B6" w:rsidRDefault="000906B6" w:rsidP="00EA45C5">
            <w:pPr>
              <w:pStyle w:val="Heading2"/>
              <w:bidi/>
              <w:spacing w:line="192" w:lineRule="auto"/>
              <w:rPr>
                <w:rFonts w:hint="cs"/>
                <w:sz w:val="22"/>
                <w:rtl/>
              </w:rPr>
            </w:pPr>
            <w:r>
              <w:rPr>
                <w:rFonts w:hint="cs"/>
                <w:sz w:val="20"/>
                <w:rtl/>
              </w:rPr>
              <w:t xml:space="preserve">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شامل نمی شود     </w:t>
            </w:r>
            <w:r>
              <w:rPr>
                <w:rFonts w:hint="cs"/>
                <w:sz w:val="16"/>
                <w:szCs w:val="20"/>
                <w:rtl/>
              </w:rPr>
              <w:t>قطعا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</w:t>
            </w:r>
            <w:r>
              <w:rPr>
                <w:rFonts w:hint="cs"/>
                <w:sz w:val="16"/>
                <w:szCs w:val="20"/>
                <w:rtl/>
              </w:rPr>
              <w:t xml:space="preserve"> 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  </w:t>
            </w:r>
            <w:r>
              <w:rPr>
                <w:rFonts w:hint="cs"/>
                <w:sz w:val="16"/>
                <w:szCs w:val="20"/>
                <w:rtl/>
              </w:rPr>
              <w:t xml:space="preserve">       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تا حدودی        </w:t>
            </w:r>
            <w:r>
              <w:rPr>
                <w:rFonts w:hint="cs"/>
                <w:sz w:val="16"/>
                <w:szCs w:val="20"/>
                <w:rtl/>
              </w:rPr>
              <w:t xml:space="preserve">       اصلا</w:t>
            </w:r>
            <w:r>
              <w:rPr>
                <w:rFonts w:hint="cs"/>
                <w:sz w:val="22"/>
                <w:rtl/>
              </w:rPr>
              <w:t xml:space="preserve">                                       مهارتهای </w:t>
            </w:r>
            <w:r>
              <w:rPr>
                <w:rFonts w:hint="cs"/>
                <w:sz w:val="22"/>
                <w:rtl/>
              </w:rPr>
              <w:t>روزمره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که در وضعیت اضطراری با چه کسی تماس بگیرم.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trHeight w:val="159"/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  <w:r w:rsidRPr="00517EA0">
              <w:rPr>
                <w:rFonts w:hint="cs"/>
                <w:sz w:val="22"/>
                <w:szCs w:val="22"/>
                <w:rtl/>
              </w:rPr>
              <w:t>.  من دندان ها و بدنم را تمیز نگه می دارم.</w:t>
            </w:r>
          </w:p>
        </w:tc>
        <w:tc>
          <w:tcPr>
            <w:tcW w:w="567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که لباس هایم را چگونه بشویم.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  <w:r w:rsidRPr="00517EA0">
              <w:rPr>
                <w:rFonts w:hint="cs"/>
                <w:sz w:val="22"/>
                <w:szCs w:val="22"/>
                <w:rtl/>
              </w:rPr>
              <w:t>.  من اتاقم را تمیز نگه می دارم.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چیزهایی را از مغازه بقالی بخرم.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6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غذای خودم را بپزم.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7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کدام غذاها را باید بخورم تا سالم بمانم.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8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یک گواهینامه رانندگی یا شماره شناسایی کالیفرنیا را بگیرم.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9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از اتوبوس ها یا دیگر وسایل نقلیه عمومی استفاده کنم.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10</w:t>
            </w:r>
            <w:r w:rsidRPr="00517EA0">
              <w:rPr>
                <w:rFonts w:hint="cs"/>
                <w:sz w:val="22"/>
                <w:szCs w:val="22"/>
                <w:rtl/>
              </w:rPr>
              <w:t>. من می توانم مسیر محلی را که زندگی می کنم به یک نفر بدهم.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338" w:hanging="33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11</w:t>
            </w:r>
            <w:r w:rsidRPr="00517EA0">
              <w:rPr>
                <w:rFonts w:hint="cs"/>
                <w:sz w:val="22"/>
                <w:szCs w:val="22"/>
                <w:rtl/>
              </w:rPr>
              <w:t>. اگر بیمار شوم یا درد داشته باشم، می دانم که چگونه از خود مراقبت کنم و می دانم از کجا کمک بگیرم.</w:t>
            </w:r>
          </w:p>
        </w:tc>
        <w:tc>
          <w:tcPr>
            <w:tcW w:w="567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12</w:t>
            </w:r>
            <w:r w:rsidRPr="00517EA0">
              <w:rPr>
                <w:rFonts w:hint="cs"/>
                <w:sz w:val="22"/>
                <w:szCs w:val="22"/>
                <w:rtl/>
              </w:rPr>
              <w:t>. اگر چیزی در خانه شکسته باشد، می دانم که چگونه آن را تعمیر کنم.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EA45C5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13</w:t>
            </w:r>
            <w:r w:rsidRPr="00517EA0">
              <w:rPr>
                <w:rFonts w:hint="cs"/>
                <w:sz w:val="22"/>
                <w:szCs w:val="22"/>
                <w:rtl/>
              </w:rPr>
              <w:t>. من می دانم چه چیزی در خانه ام می تواند غیر ایمن باشد و چگونه آن را درست کنم.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517EA0" w:rsidTr="00EA45C5">
        <w:trPr>
          <w:jc w:val="center"/>
        </w:trPr>
        <w:tc>
          <w:tcPr>
            <w:tcW w:w="6516" w:type="dxa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14</w:t>
            </w:r>
            <w:r w:rsidRPr="00517EA0">
              <w:rPr>
                <w:rFonts w:hint="cs"/>
                <w:sz w:val="22"/>
                <w:szCs w:val="22"/>
                <w:rtl/>
              </w:rPr>
              <w:t>. من می دانم چگونه محلی برای زندگی پیدا کنم.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B5175" w:rsidRPr="00517EA0" w:rsidRDefault="006B5175" w:rsidP="00546BEA">
            <w:pPr>
              <w:bidi/>
              <w:ind w:left="288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2A6462" w:rsidTr="009008B3">
        <w:tblPrEx>
          <w:tblCellMar>
            <w:left w:w="108" w:type="dxa"/>
            <w:right w:w="108" w:type="dxa"/>
          </w:tblCellMar>
        </w:tblPrEx>
        <w:trPr>
          <w:trHeight w:val="539"/>
          <w:jc w:val="center"/>
        </w:trPr>
        <w:tc>
          <w:tcPr>
            <w:tcW w:w="10801" w:type="dxa"/>
            <w:gridSpan w:val="7"/>
          </w:tcPr>
          <w:p w:rsidR="002A6462" w:rsidRPr="00517EA0" w:rsidRDefault="002A6462" w:rsidP="002A6462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b/>
                <w:bCs/>
                <w:sz w:val="22"/>
                <w:szCs w:val="22"/>
                <w:rtl/>
              </w:rPr>
              <w:t>اقدامات/توضیحات:</w:t>
            </w:r>
            <w:r w:rsidRPr="00517EA0">
              <w:rPr>
                <w:rFonts w:hint="cs"/>
                <w:sz w:val="22"/>
                <w:szCs w:val="22"/>
                <w:rtl/>
              </w:rPr>
              <w:t>______________________________________________________________________________</w:t>
            </w:r>
          </w:p>
        </w:tc>
      </w:tr>
    </w:tbl>
    <w:p w:rsidR="009008B3" w:rsidRDefault="009008B3" w:rsidP="009008B3">
      <w:pPr>
        <w:jc w:val="center"/>
        <w:rPr>
          <w:sz w:val="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49"/>
        <w:gridCol w:w="709"/>
        <w:gridCol w:w="708"/>
        <w:gridCol w:w="709"/>
        <w:gridCol w:w="709"/>
        <w:gridCol w:w="709"/>
        <w:gridCol w:w="1307"/>
      </w:tblGrid>
      <w:tr w:rsidR="00546BEA" w:rsidTr="009008B3">
        <w:trPr>
          <w:jc w:val="center"/>
        </w:trPr>
        <w:tc>
          <w:tcPr>
            <w:tcW w:w="10800" w:type="dxa"/>
            <w:gridSpan w:val="7"/>
          </w:tcPr>
          <w:p w:rsidR="00546BEA" w:rsidRDefault="00546BEA" w:rsidP="00EA45C5">
            <w:pPr>
              <w:pStyle w:val="Heading2"/>
              <w:tabs>
                <w:tab w:val="left" w:pos="4950"/>
                <w:tab w:val="left" w:pos="6840"/>
                <w:tab w:val="left" w:pos="7830"/>
              </w:tabs>
              <w:bidi/>
              <w:rPr>
                <w:rFonts w:hint="cs"/>
                <w:sz w:val="20"/>
                <w:szCs w:val="18"/>
                <w:rtl/>
              </w:rPr>
            </w:pPr>
            <w:r>
              <w:rPr>
                <w:rFonts w:hint="cs"/>
                <w:sz w:val="20"/>
                <w:szCs w:val="18"/>
                <w:rtl/>
              </w:rPr>
              <w:t xml:space="preserve">                                 بله،                                                           نه،</w:t>
            </w:r>
          </w:p>
          <w:p w:rsidR="00546BEA" w:rsidRDefault="00546BEA" w:rsidP="00EA45C5">
            <w:pPr>
              <w:pStyle w:val="Heading2"/>
              <w:bidi/>
              <w:spacing w:line="192" w:lineRule="auto"/>
              <w:rPr>
                <w:rFonts w:hint="cs"/>
                <w:sz w:val="22"/>
                <w:rtl/>
              </w:rPr>
            </w:pPr>
            <w:r>
              <w:rPr>
                <w:rFonts w:hint="cs"/>
                <w:sz w:val="20"/>
                <w:rtl/>
              </w:rPr>
              <w:t xml:space="preserve">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شامل نمی شود      </w:t>
            </w:r>
            <w:r>
              <w:rPr>
                <w:rFonts w:hint="cs"/>
                <w:sz w:val="16"/>
                <w:szCs w:val="20"/>
                <w:rtl/>
              </w:rPr>
              <w:t>قطعا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</w:t>
            </w:r>
            <w:r>
              <w:rPr>
                <w:rFonts w:hint="cs"/>
                <w:sz w:val="16"/>
                <w:szCs w:val="20"/>
                <w:rtl/>
              </w:rPr>
              <w:t xml:space="preserve"> 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  </w:t>
            </w:r>
            <w:r>
              <w:rPr>
                <w:rFonts w:hint="cs"/>
                <w:sz w:val="16"/>
                <w:szCs w:val="20"/>
                <w:rtl/>
              </w:rPr>
              <w:t xml:space="preserve">            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تا حدودی           </w:t>
            </w:r>
            <w:r>
              <w:rPr>
                <w:rFonts w:hint="cs"/>
                <w:sz w:val="16"/>
                <w:szCs w:val="20"/>
                <w:rtl/>
              </w:rPr>
              <w:t xml:space="preserve">        اصلا</w:t>
            </w:r>
            <w:r>
              <w:rPr>
                <w:rFonts w:hint="cs"/>
                <w:sz w:val="22"/>
                <w:rtl/>
              </w:rPr>
              <w:t xml:space="preserve">                                       </w:t>
            </w:r>
            <w:r>
              <w:rPr>
                <w:rFonts w:hint="cs"/>
                <w:sz w:val="22"/>
                <w:rtl/>
              </w:rPr>
              <w:t>امور مالی</w:t>
            </w:r>
          </w:p>
        </w:tc>
      </w:tr>
      <w:tr w:rsidR="006B5175" w:rsidTr="00EA45C5">
        <w:trPr>
          <w:jc w:val="center"/>
        </w:trPr>
        <w:tc>
          <w:tcPr>
            <w:tcW w:w="5949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پول خود را مدیریت کنم تا همیشه بتوانم صورتحساب های خود را بپردازم.</w:t>
            </w:r>
          </w:p>
        </w:tc>
        <w:tc>
          <w:tcPr>
            <w:tcW w:w="709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vAlign w:val="center"/>
          </w:tcPr>
          <w:p w:rsidR="006B5175" w:rsidRPr="00517EA0" w:rsidRDefault="006B5175" w:rsidP="00517EA0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rPr>
          <w:trHeight w:val="213"/>
          <w:jc w:val="center"/>
        </w:trPr>
        <w:tc>
          <w:tcPr>
            <w:tcW w:w="5949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یک چک بنویسم، از یک کارت اعتباری استفاده کنم، و می دانم چگونه نقدا پرداخت کنم و باقیمانده درستِ پولم را دریافت کنم.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vAlign w:val="center"/>
          </w:tcPr>
          <w:p w:rsidR="006B5175" w:rsidRPr="00517EA0" w:rsidRDefault="006B5175" w:rsidP="00517EA0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rPr>
          <w:jc w:val="center"/>
        </w:trPr>
        <w:tc>
          <w:tcPr>
            <w:tcW w:w="5949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  <w:r w:rsidRPr="00517EA0">
              <w:rPr>
                <w:rFonts w:hint="cs"/>
                <w:sz w:val="22"/>
                <w:szCs w:val="22"/>
                <w:rtl/>
              </w:rPr>
              <w:t>.  اگر چیزهای متعددی می خواهم و پول کافی برای همه آنها ندارم، می دانم درباره چیزهایی که پیش از همه باید بخرم چگونه تصمیم گیری کنم.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vAlign w:val="center"/>
          </w:tcPr>
          <w:p w:rsidR="006B5175" w:rsidRPr="00517EA0" w:rsidRDefault="006B5175" w:rsidP="00517EA0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rPr>
          <w:jc w:val="center"/>
        </w:trPr>
        <w:tc>
          <w:tcPr>
            <w:tcW w:w="5949" w:type="dxa"/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توانم جنبه های خوب و بد خرید اعتباری را شرح دهم.</w:t>
            </w:r>
          </w:p>
        </w:tc>
        <w:tc>
          <w:tcPr>
            <w:tcW w:w="709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B5175" w:rsidRPr="00517EA0" w:rsidRDefault="006B5175" w:rsidP="0063237D">
            <w:pPr>
              <w:bidi/>
              <w:ind w:left="360" w:hanging="288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vAlign w:val="center"/>
          </w:tcPr>
          <w:p w:rsidR="006B5175" w:rsidRPr="00517EA0" w:rsidRDefault="006B5175" w:rsidP="00517EA0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9008B3">
        <w:tblPrEx>
          <w:tblCellMar>
            <w:left w:w="108" w:type="dxa"/>
            <w:right w:w="108" w:type="dxa"/>
          </w:tblCellMar>
        </w:tblPrEx>
        <w:trPr>
          <w:trHeight w:val="566"/>
          <w:jc w:val="center"/>
        </w:trPr>
        <w:tc>
          <w:tcPr>
            <w:tcW w:w="10800" w:type="dxa"/>
            <w:gridSpan w:val="7"/>
          </w:tcPr>
          <w:p w:rsidR="006B5175" w:rsidRPr="00517EA0" w:rsidRDefault="009008B3" w:rsidP="009008B3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b/>
                <w:bCs/>
                <w:sz w:val="22"/>
                <w:szCs w:val="22"/>
                <w:rtl/>
              </w:rPr>
              <w:t>اقدامات/توضیحات:</w:t>
            </w:r>
            <w:r w:rsidR="006B5175" w:rsidRPr="00517EA0">
              <w:rPr>
                <w:rFonts w:hint="cs"/>
                <w:sz w:val="22"/>
                <w:szCs w:val="22"/>
                <w:rtl/>
              </w:rPr>
              <w:t>______________________________________________________________________________</w:t>
            </w:r>
          </w:p>
        </w:tc>
      </w:tr>
    </w:tbl>
    <w:p w:rsidR="009008B3" w:rsidRDefault="009008B3">
      <w:pPr>
        <w:rPr>
          <w:sz w:val="8"/>
        </w:rPr>
      </w:pPr>
    </w:p>
    <w:p w:rsidR="009008B3" w:rsidRDefault="009008B3">
      <w:pPr>
        <w:rPr>
          <w:sz w:val="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32"/>
        <w:gridCol w:w="709"/>
        <w:gridCol w:w="567"/>
        <w:gridCol w:w="709"/>
        <w:gridCol w:w="709"/>
        <w:gridCol w:w="567"/>
        <w:gridCol w:w="1307"/>
      </w:tblGrid>
      <w:tr w:rsidR="00546BEA" w:rsidTr="009008B3">
        <w:trPr>
          <w:jc w:val="center"/>
        </w:trPr>
        <w:tc>
          <w:tcPr>
            <w:tcW w:w="10800" w:type="dxa"/>
            <w:gridSpan w:val="7"/>
          </w:tcPr>
          <w:p w:rsidR="00546BEA" w:rsidRDefault="00546BEA" w:rsidP="00EA45C5">
            <w:pPr>
              <w:pStyle w:val="Heading2"/>
              <w:tabs>
                <w:tab w:val="left" w:pos="4950"/>
                <w:tab w:val="left" w:pos="6840"/>
                <w:tab w:val="left" w:pos="7830"/>
              </w:tabs>
              <w:bidi/>
              <w:rPr>
                <w:rFonts w:hint="cs"/>
                <w:sz w:val="20"/>
                <w:szCs w:val="18"/>
                <w:rtl/>
              </w:rPr>
            </w:pPr>
            <w:r>
              <w:rPr>
                <w:rFonts w:hint="cs"/>
                <w:sz w:val="20"/>
                <w:szCs w:val="18"/>
                <w:rtl/>
              </w:rPr>
              <w:t xml:space="preserve">                                 بله،                                                     نه،</w:t>
            </w:r>
          </w:p>
          <w:p w:rsidR="00546BEA" w:rsidRDefault="00546BEA" w:rsidP="00EA45C5">
            <w:pPr>
              <w:pStyle w:val="Heading2"/>
              <w:bidi/>
              <w:spacing w:line="192" w:lineRule="auto"/>
              <w:rPr>
                <w:rFonts w:hint="cs"/>
                <w:sz w:val="22"/>
                <w:rtl/>
              </w:rPr>
            </w:pPr>
            <w:r>
              <w:rPr>
                <w:rFonts w:hint="cs"/>
                <w:sz w:val="20"/>
                <w:rtl/>
              </w:rPr>
              <w:t xml:space="preserve">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شامل نمی شود      </w:t>
            </w:r>
            <w:r>
              <w:rPr>
                <w:rFonts w:hint="cs"/>
                <w:sz w:val="16"/>
                <w:szCs w:val="20"/>
                <w:rtl/>
              </w:rPr>
              <w:t>قطعا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</w:t>
            </w:r>
            <w:r>
              <w:rPr>
                <w:rFonts w:hint="cs"/>
                <w:sz w:val="16"/>
                <w:szCs w:val="20"/>
                <w:rtl/>
              </w:rPr>
              <w:t xml:space="preserve"> 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   </w:t>
            </w:r>
            <w:r>
              <w:rPr>
                <w:rFonts w:hint="cs"/>
                <w:sz w:val="16"/>
                <w:szCs w:val="20"/>
                <w:rtl/>
              </w:rPr>
              <w:t xml:space="preserve">          </w:t>
            </w:r>
            <w:r w:rsidRPr="002C7329">
              <w:rPr>
                <w:rFonts w:hint="cs"/>
                <w:sz w:val="16"/>
                <w:szCs w:val="20"/>
                <w:rtl/>
              </w:rPr>
              <w:t xml:space="preserve">تا حدودی         </w:t>
            </w:r>
            <w:r>
              <w:rPr>
                <w:rFonts w:hint="cs"/>
                <w:sz w:val="16"/>
                <w:szCs w:val="20"/>
                <w:rtl/>
              </w:rPr>
              <w:t xml:space="preserve">        اصلا</w:t>
            </w:r>
            <w:r>
              <w:rPr>
                <w:rFonts w:hint="cs"/>
                <w:sz w:val="22"/>
                <w:rtl/>
              </w:rPr>
              <w:t xml:space="preserve">                                       </w:t>
            </w:r>
            <w:r>
              <w:rPr>
                <w:rFonts w:hint="cs"/>
                <w:sz w:val="22"/>
                <w:rtl/>
              </w:rPr>
              <w:t>آموزشی/حرفه ای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چه چیز به من کمک می کند تا چیزهای جدید یاد بگیرم.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چه چیزی را دوست دارم انجام دهم.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در انجام دادن چه کارهایی خوب هستم.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اهداف آموزشی ام چه هستند.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چگونه به اهداف آموزشی ام برسم.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6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چه نوع شغلی را دوست دارم داشته باشم.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22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 w:rsidP="00EA45C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7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توانم آموزش و/یا دوره آموزشیِ لازم برای گزینه های شغلی خود را شرح دهم.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22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8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توانم متوجه شوم یک سازمان چه نوع فعالیت ها/کلاس هایی را ارائه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 w:rsidP="00EA45C5">
            <w:pPr>
              <w:bidi/>
              <w:ind w:left="360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9</w:t>
            </w:r>
            <w:r w:rsidRPr="00517EA0">
              <w:rPr>
                <w:rFonts w:hint="cs"/>
                <w:sz w:val="22"/>
                <w:szCs w:val="22"/>
                <w:rtl/>
              </w:rPr>
              <w:t>.  من می دانم رفتن</w:t>
            </w:r>
            <w:r w:rsidR="00EA45C5">
              <w:rPr>
                <w:rFonts w:hint="cs"/>
                <w:sz w:val="22"/>
                <w:szCs w:val="22"/>
                <w:rtl/>
              </w:rPr>
              <w:t xml:space="preserve"> به موقع به کار</w:t>
            </w:r>
            <w:r w:rsidRPr="00517EA0">
              <w:rPr>
                <w:rFonts w:hint="cs"/>
                <w:sz w:val="22"/>
                <w:szCs w:val="22"/>
                <w:rtl/>
              </w:rPr>
              <w:t xml:space="preserve"> مهم است و من می توانم آن را انجام دهم.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10</w:t>
            </w:r>
            <w:r w:rsidRPr="00517EA0">
              <w:rPr>
                <w:rFonts w:hint="cs"/>
                <w:sz w:val="22"/>
                <w:szCs w:val="22"/>
                <w:rtl/>
              </w:rPr>
              <w:t>. من کارم را به موقع انجام می دهم.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EA45C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288" w:hanging="288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11</w:t>
            </w:r>
            <w:r w:rsidRPr="00517EA0">
              <w:rPr>
                <w:rFonts w:hint="cs"/>
                <w:sz w:val="22"/>
                <w:szCs w:val="22"/>
                <w:rtl/>
              </w:rPr>
              <w:t>. من راهنمایی های سرپرست/معلم خودم را رعایت می کنم.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6B5175">
            <w:pPr>
              <w:bidi/>
              <w:ind w:left="432" w:hanging="432"/>
              <w:jc w:val="center"/>
              <w:rPr>
                <w:sz w:val="22"/>
                <w:szCs w:val="22"/>
                <w:rtl/>
              </w:rPr>
            </w:pPr>
            <w:r w:rsidRPr="00517EA0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75" w:rsidRPr="00517EA0" w:rsidRDefault="006B5175" w:rsidP="00EA45C5">
            <w:pPr>
              <w:bidi/>
              <w:ind w:left="432" w:hanging="432"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sz w:val="22"/>
                <w:szCs w:val="22"/>
                <w:rtl/>
              </w:rPr>
              <w:t>شامل نمی شود</w:t>
            </w:r>
          </w:p>
        </w:tc>
      </w:tr>
      <w:tr w:rsidR="006B5175" w:rsidTr="00900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6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75" w:rsidRPr="00517EA0" w:rsidRDefault="009008B3" w:rsidP="009008B3">
            <w:pPr>
              <w:bidi/>
              <w:rPr>
                <w:sz w:val="22"/>
                <w:szCs w:val="22"/>
                <w:rtl/>
              </w:rPr>
            </w:pPr>
            <w:r w:rsidRPr="00517EA0">
              <w:rPr>
                <w:rFonts w:hint="cs"/>
                <w:b/>
                <w:bCs/>
                <w:sz w:val="22"/>
                <w:szCs w:val="22"/>
                <w:rtl/>
              </w:rPr>
              <w:t>اقدامات</w:t>
            </w:r>
            <w:r w:rsidRPr="00517EA0">
              <w:rPr>
                <w:rFonts w:hint="cs"/>
                <w:b/>
                <w:bCs/>
                <w:sz w:val="22"/>
                <w:szCs w:val="22"/>
                <w:rtl/>
              </w:rPr>
              <w:t>/توضیحات:</w:t>
            </w:r>
            <w:r w:rsidR="006B5175" w:rsidRPr="00517EA0">
              <w:rPr>
                <w:rFonts w:hint="cs"/>
                <w:sz w:val="22"/>
                <w:szCs w:val="22"/>
                <w:rtl/>
              </w:rPr>
              <w:t>______________________________________________________________________________</w:t>
            </w:r>
          </w:p>
        </w:tc>
      </w:tr>
    </w:tbl>
    <w:p w:rsidR="006B5175" w:rsidRPr="009008B3" w:rsidRDefault="006B5175">
      <w:pPr>
        <w:bidi/>
        <w:spacing w:before="180"/>
        <w:rPr>
          <w:sz w:val="36"/>
          <w:szCs w:val="32"/>
          <w:rtl/>
        </w:rPr>
      </w:pPr>
      <w:r w:rsidRPr="009008B3">
        <w:rPr>
          <w:rFonts w:hint="cs"/>
          <w:b/>
          <w:bCs/>
          <w:sz w:val="36"/>
          <w:rtl/>
        </w:rPr>
        <w:t>کارکنان باید راهنمایی های مربوط به مواردی را که باید به آنها پرداخته شود، ببینند.</w:t>
      </w:r>
    </w:p>
    <w:sectPr w:rsidR="006B5175" w:rsidRPr="009008B3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432" w:right="432" w:bottom="288" w:left="115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4D" w:rsidRDefault="0055414D">
      <w:r>
        <w:separator/>
      </w:r>
    </w:p>
  </w:endnote>
  <w:endnote w:type="continuationSeparator" w:id="0">
    <w:p w:rsidR="0055414D" w:rsidRDefault="0055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940"/>
      <w:gridCol w:w="5940"/>
    </w:tblGrid>
    <w:tr w:rsidR="009A3164">
      <w:trPr>
        <w:trHeight w:val="1443"/>
      </w:trPr>
      <w:tc>
        <w:tcPr>
          <w:tcW w:w="5940" w:type="dxa"/>
          <w:tcBorders>
            <w:top w:val="single" w:sz="24" w:space="0" w:color="auto"/>
            <w:left w:val="nil"/>
            <w:bottom w:val="nil"/>
            <w:right w:val="single" w:sz="2" w:space="0" w:color="auto"/>
          </w:tcBorders>
        </w:tcPr>
        <w:p w:rsidR="009A3164" w:rsidRDefault="009A3164">
          <w:pPr>
            <w:pStyle w:val="Footer"/>
            <w:jc w:val="center"/>
            <w:rPr>
              <w:sz w:val="18"/>
              <w:szCs w:val="18"/>
            </w:rPr>
          </w:pPr>
        </w:p>
        <w:p w:rsidR="009A3164" w:rsidRDefault="009A3164">
          <w:pPr>
            <w:pStyle w:val="Footer"/>
            <w:bidi/>
            <w:jc w:val="cent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 xml:space="preserve">شهرستان سن دیگو </w:t>
          </w:r>
        </w:p>
        <w:p w:rsidR="009A3164" w:rsidRDefault="009A3164">
          <w:pPr>
            <w:pStyle w:val="Footer"/>
            <w:bidi/>
            <w:jc w:val="cent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>آژانس خدمات سلامت و انسان</w:t>
          </w:r>
        </w:p>
        <w:p w:rsidR="009A3164" w:rsidRDefault="009A3164">
          <w:pPr>
            <w:pStyle w:val="Footer"/>
            <w:bidi/>
            <w:jc w:val="cent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>خدمات سلامت روانی کودکان</w:t>
          </w:r>
        </w:p>
        <w:p w:rsidR="009A3164" w:rsidRDefault="009A3164">
          <w:pPr>
            <w:pStyle w:val="Footer"/>
            <w:jc w:val="center"/>
            <w:rPr>
              <w:sz w:val="18"/>
              <w:szCs w:val="18"/>
            </w:rPr>
          </w:pPr>
        </w:p>
        <w:p w:rsidR="009A3164" w:rsidRDefault="009A3164">
          <w:pPr>
            <w:pStyle w:val="Footer"/>
            <w:bidi/>
            <w:jc w:val="center"/>
            <w:rPr>
              <w:b/>
              <w:sz w:val="18"/>
              <w:szCs w:val="18"/>
              <w:rtl/>
            </w:rPr>
          </w:pPr>
          <w:r>
            <w:rPr>
              <w:rFonts w:hint="cs"/>
              <w:b/>
              <w:sz w:val="18"/>
              <w:szCs w:val="18"/>
              <w:rtl/>
            </w:rPr>
            <w:t>خود-ارزیابیِ گذار</w:t>
          </w:r>
          <w:r>
            <w:rPr>
              <w:rFonts w:hint="cs"/>
              <w:b/>
              <w:strike/>
              <w:sz w:val="18"/>
              <w:szCs w:val="18"/>
              <w:highlight w:val="yellow"/>
              <w:rtl/>
            </w:rPr>
            <w:t>ی</w:t>
          </w:r>
          <w:r>
            <w:rPr>
              <w:rFonts w:hint="cs"/>
              <w:b/>
              <w:sz w:val="18"/>
              <w:szCs w:val="18"/>
              <w:rtl/>
            </w:rPr>
            <w:t xml:space="preserve"> جوانان</w:t>
          </w:r>
        </w:p>
      </w:tc>
      <w:tc>
        <w:tcPr>
          <w:tcW w:w="5940" w:type="dxa"/>
          <w:tcBorders>
            <w:top w:val="single" w:sz="24" w:space="0" w:color="auto"/>
            <w:left w:val="single" w:sz="2" w:space="0" w:color="auto"/>
            <w:bottom w:val="nil"/>
            <w:right w:val="nil"/>
          </w:tcBorders>
        </w:tcPr>
        <w:p w:rsidR="009A3164" w:rsidRDefault="009A3164">
          <w:pPr>
            <w:pStyle w:val="Footer"/>
            <w:rPr>
              <w:sz w:val="18"/>
              <w:szCs w:val="18"/>
            </w:rPr>
          </w:pPr>
        </w:p>
        <w:p w:rsidR="009A3164" w:rsidRDefault="009A3164">
          <w:pPr>
            <w:pStyle w:val="Footer"/>
            <w:bidi/>
            <w:rPr>
              <w:b/>
              <w:sz w:val="18"/>
              <w:szCs w:val="18"/>
              <w:u w:val="single"/>
              <w:rtl/>
            </w:rPr>
          </w:pPr>
          <w:r>
            <w:rPr>
              <w:rFonts w:hint="cs"/>
              <w:b/>
              <w:sz w:val="18"/>
              <w:szCs w:val="18"/>
              <w:rtl/>
            </w:rPr>
            <w:t>متقاضی:</w:t>
          </w:r>
          <w:r>
            <w:rPr>
              <w:rFonts w:hint="cs"/>
              <w:b/>
              <w:sz w:val="18"/>
              <w:szCs w:val="18"/>
              <w:u w:val="single"/>
              <w:rtl/>
            </w:rPr>
            <w:tab/>
          </w:r>
          <w:r>
            <w:rPr>
              <w:rFonts w:hint="cs"/>
              <w:b/>
              <w:sz w:val="18"/>
              <w:szCs w:val="18"/>
              <w:u w:val="single"/>
              <w:rtl/>
            </w:rPr>
            <w:tab/>
          </w:r>
        </w:p>
        <w:p w:rsidR="009A3164" w:rsidRDefault="009A3164">
          <w:pPr>
            <w:pStyle w:val="Footer"/>
            <w:rPr>
              <w:sz w:val="18"/>
              <w:szCs w:val="18"/>
            </w:rPr>
          </w:pPr>
        </w:p>
        <w:p w:rsidR="009A3164" w:rsidRDefault="009A3164">
          <w:pPr>
            <w:pStyle w:val="Footer"/>
            <w:bidi/>
            <w:rPr>
              <w:b/>
              <w:sz w:val="18"/>
              <w:szCs w:val="18"/>
              <w:u w:val="single"/>
              <w:rtl/>
            </w:rPr>
          </w:pPr>
          <w:r>
            <w:rPr>
              <w:rFonts w:hint="cs"/>
              <w:b/>
              <w:sz w:val="18"/>
              <w:szCs w:val="18"/>
              <w:rtl/>
            </w:rPr>
            <w:t>آقای/شماره شناسایی متقاضی:</w:t>
          </w:r>
          <w:r>
            <w:rPr>
              <w:rFonts w:hint="cs"/>
              <w:b/>
              <w:sz w:val="18"/>
              <w:szCs w:val="18"/>
              <w:u w:val="single"/>
              <w:rtl/>
            </w:rPr>
            <w:tab/>
          </w:r>
          <w:r>
            <w:rPr>
              <w:rFonts w:hint="cs"/>
              <w:b/>
              <w:sz w:val="18"/>
              <w:szCs w:val="18"/>
              <w:u w:val="single"/>
              <w:rtl/>
            </w:rPr>
            <w:tab/>
          </w:r>
        </w:p>
        <w:p w:rsidR="009A3164" w:rsidRDefault="009A3164">
          <w:pPr>
            <w:pStyle w:val="Footer"/>
            <w:rPr>
              <w:sz w:val="18"/>
              <w:szCs w:val="18"/>
            </w:rPr>
          </w:pPr>
        </w:p>
        <w:p w:rsidR="009A3164" w:rsidRDefault="009A3164">
          <w:pPr>
            <w:pStyle w:val="Footer"/>
            <w:bidi/>
            <w:rPr>
              <w:sz w:val="18"/>
              <w:szCs w:val="18"/>
              <w:rtl/>
            </w:rPr>
          </w:pPr>
          <w:r>
            <w:rPr>
              <w:rFonts w:hint="cs"/>
              <w:b/>
              <w:sz w:val="18"/>
              <w:szCs w:val="18"/>
              <w:rtl/>
            </w:rPr>
            <w:t>برنامه:</w:t>
          </w:r>
          <w:r>
            <w:rPr>
              <w:rFonts w:hint="cs"/>
              <w:b/>
              <w:sz w:val="18"/>
              <w:szCs w:val="18"/>
              <w:u w:val="single"/>
              <w:rtl/>
            </w:rPr>
            <w:tab/>
          </w:r>
          <w:r>
            <w:rPr>
              <w:rFonts w:hint="cs"/>
              <w:b/>
              <w:sz w:val="18"/>
              <w:szCs w:val="18"/>
              <w:u w:val="single"/>
              <w:rtl/>
            </w:rPr>
            <w:tab/>
          </w:r>
        </w:p>
      </w:tc>
    </w:tr>
  </w:tbl>
  <w:p w:rsidR="009A3164" w:rsidRDefault="009A3164">
    <w:pPr>
      <w:pStyle w:val="Footer"/>
      <w:bidi/>
      <w:rPr>
        <w:sz w:val="22"/>
        <w:szCs w:val="22"/>
        <w:rtl/>
      </w:rPr>
    </w:pPr>
    <w:proofErr w:type="gramStart"/>
    <w:r>
      <w:rPr>
        <w:sz w:val="18"/>
        <w:szCs w:val="18"/>
      </w:rPr>
      <w:t>HHSA:MHS</w:t>
    </w:r>
    <w:proofErr w:type="gramEnd"/>
    <w:r>
      <w:rPr>
        <w:sz w:val="18"/>
        <w:szCs w:val="18"/>
      </w:rPr>
      <w:t>-624 ( 02/2003</w:t>
    </w:r>
    <w:r>
      <w:rPr>
        <w:rFonts w:hint="cs"/>
        <w:sz w:val="18"/>
        <w:szCs w:val="18"/>
        <w:rtl/>
      </w:rPr>
      <w:t xml:space="preserve">)   </w:t>
    </w:r>
    <w:r>
      <w:rPr>
        <w:rFonts w:hint="cs"/>
        <w:sz w:val="18"/>
        <w:szCs w:val="18"/>
        <w:highlight w:val="yellow"/>
        <w:rtl/>
      </w:rPr>
      <w:t xml:space="preserve">پیش نویس </w:t>
    </w:r>
    <w:r>
      <w:rPr>
        <w:sz w:val="18"/>
        <w:szCs w:val="18"/>
        <w:highlight w:val="yellow"/>
      </w:rPr>
      <w:t>8-10-04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صفحه 2 از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80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940"/>
      <w:gridCol w:w="5940"/>
    </w:tblGrid>
    <w:tr w:rsidR="009A3164">
      <w:trPr>
        <w:trHeight w:val="1740"/>
      </w:trPr>
      <w:tc>
        <w:tcPr>
          <w:tcW w:w="5940" w:type="dxa"/>
          <w:tcBorders>
            <w:top w:val="single" w:sz="24" w:space="0" w:color="auto"/>
            <w:left w:val="nil"/>
            <w:bottom w:val="nil"/>
            <w:right w:val="single" w:sz="2" w:space="0" w:color="auto"/>
          </w:tcBorders>
        </w:tcPr>
        <w:p w:rsidR="009A3164" w:rsidRDefault="009A3164">
          <w:pPr>
            <w:pStyle w:val="Footer"/>
            <w:bidi/>
            <w:jc w:val="center"/>
            <w:rPr>
              <w:sz w:val="22"/>
              <w:szCs w:val="22"/>
              <w:rtl/>
            </w:rPr>
          </w:pPr>
          <w:r>
            <w:rPr>
              <w:rFonts w:hint="cs"/>
              <w:sz w:val="22"/>
              <w:szCs w:val="22"/>
              <w:rtl/>
            </w:rPr>
            <w:t xml:space="preserve">شهرستان </w:t>
          </w:r>
          <w:r>
            <w:rPr>
              <w:rFonts w:hint="cs"/>
              <w:sz w:val="22"/>
              <w:szCs w:val="22"/>
              <w:rtl/>
            </w:rPr>
            <w:t xml:space="preserve">سن دیگو - </w:t>
          </w:r>
          <w:r>
            <w:rPr>
              <w:sz w:val="22"/>
              <w:szCs w:val="22"/>
            </w:rPr>
            <w:t>CMHS</w:t>
          </w:r>
        </w:p>
        <w:p w:rsidR="009A3164" w:rsidRDefault="009A3164">
          <w:pPr>
            <w:pStyle w:val="Footer"/>
            <w:jc w:val="center"/>
            <w:rPr>
              <w:sz w:val="22"/>
              <w:szCs w:val="22"/>
            </w:rPr>
          </w:pPr>
        </w:p>
        <w:p w:rsidR="009A3164" w:rsidRDefault="009A3164">
          <w:pPr>
            <w:pStyle w:val="Footer"/>
            <w:jc w:val="center"/>
            <w:rPr>
              <w:sz w:val="22"/>
              <w:szCs w:val="22"/>
            </w:rPr>
          </w:pPr>
        </w:p>
        <w:p w:rsidR="009A3164" w:rsidRDefault="009A3164">
          <w:pPr>
            <w:pStyle w:val="Footer"/>
            <w:jc w:val="center"/>
            <w:rPr>
              <w:sz w:val="22"/>
              <w:szCs w:val="22"/>
            </w:rPr>
          </w:pPr>
        </w:p>
        <w:p w:rsidR="009A3164" w:rsidRDefault="009A3164">
          <w:pPr>
            <w:pStyle w:val="Footer"/>
            <w:jc w:val="center"/>
            <w:rPr>
              <w:sz w:val="22"/>
              <w:szCs w:val="22"/>
            </w:rPr>
          </w:pPr>
        </w:p>
        <w:p w:rsidR="009A3164" w:rsidRPr="0053737C" w:rsidRDefault="009A3164">
          <w:pPr>
            <w:pStyle w:val="Footer"/>
            <w:bidi/>
            <w:jc w:val="center"/>
            <w:rPr>
              <w:bCs/>
              <w:sz w:val="22"/>
              <w:szCs w:val="22"/>
              <w:rtl/>
            </w:rPr>
          </w:pPr>
          <w:r w:rsidRPr="0053737C">
            <w:rPr>
              <w:rFonts w:hint="cs"/>
              <w:bCs/>
              <w:sz w:val="22"/>
              <w:szCs w:val="22"/>
              <w:rtl/>
            </w:rPr>
            <w:t>خود-ارزیابی گذارِ جوانان</w:t>
          </w:r>
        </w:p>
      </w:tc>
      <w:tc>
        <w:tcPr>
          <w:tcW w:w="5940" w:type="dxa"/>
          <w:tcBorders>
            <w:top w:val="single" w:sz="24" w:space="0" w:color="auto"/>
            <w:left w:val="single" w:sz="2" w:space="0" w:color="auto"/>
            <w:bottom w:val="nil"/>
            <w:right w:val="nil"/>
          </w:tcBorders>
        </w:tcPr>
        <w:p w:rsidR="009A3164" w:rsidRDefault="009A3164">
          <w:pPr>
            <w:pStyle w:val="Footer"/>
            <w:rPr>
              <w:sz w:val="22"/>
              <w:szCs w:val="22"/>
            </w:rPr>
          </w:pPr>
        </w:p>
        <w:p w:rsidR="009A3164" w:rsidRDefault="009A3164">
          <w:pPr>
            <w:pStyle w:val="Footer"/>
            <w:bidi/>
            <w:rPr>
              <w:bCs/>
              <w:sz w:val="22"/>
              <w:szCs w:val="22"/>
              <w:u w:val="single"/>
              <w:rtl/>
            </w:rPr>
          </w:pPr>
          <w:r w:rsidRPr="0053737C">
            <w:rPr>
              <w:rFonts w:hint="cs"/>
              <w:bCs/>
              <w:sz w:val="22"/>
              <w:szCs w:val="22"/>
              <w:rtl/>
            </w:rPr>
            <w:t>متقاضی</w:t>
          </w:r>
          <w:r>
            <w:rPr>
              <w:rFonts w:hint="cs"/>
              <w:b/>
              <w:sz w:val="22"/>
              <w:szCs w:val="22"/>
              <w:rtl/>
            </w:rPr>
            <w:t>:</w:t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</w:p>
        <w:p w:rsidR="009A3164" w:rsidRDefault="009A3164">
          <w:pPr>
            <w:pStyle w:val="Footer"/>
            <w:rPr>
              <w:bCs/>
              <w:sz w:val="22"/>
              <w:szCs w:val="22"/>
            </w:rPr>
          </w:pPr>
        </w:p>
        <w:p w:rsidR="009A3164" w:rsidRDefault="009A3164">
          <w:pPr>
            <w:pStyle w:val="Footer"/>
            <w:bidi/>
            <w:rPr>
              <w:bCs/>
              <w:sz w:val="22"/>
              <w:szCs w:val="22"/>
              <w:u w:val="single"/>
              <w:rtl/>
            </w:rPr>
          </w:pPr>
          <w:r w:rsidRPr="0053737C">
            <w:rPr>
              <w:rFonts w:hint="cs"/>
              <w:bCs/>
              <w:sz w:val="22"/>
              <w:szCs w:val="22"/>
              <w:rtl/>
            </w:rPr>
            <w:t>شماره در سیستم</w:t>
          </w:r>
          <w:r>
            <w:rPr>
              <w:rFonts w:hint="cs"/>
              <w:b/>
              <w:sz w:val="22"/>
              <w:szCs w:val="22"/>
              <w:rtl/>
            </w:rPr>
            <w:t>:</w:t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</w:p>
        <w:p w:rsidR="009A3164" w:rsidRDefault="009A3164">
          <w:pPr>
            <w:pStyle w:val="Footer"/>
            <w:rPr>
              <w:bCs/>
              <w:sz w:val="22"/>
              <w:szCs w:val="22"/>
            </w:rPr>
          </w:pPr>
        </w:p>
        <w:p w:rsidR="009A3164" w:rsidRDefault="009A3164">
          <w:pPr>
            <w:pStyle w:val="Footer"/>
            <w:bidi/>
            <w:rPr>
              <w:sz w:val="22"/>
              <w:szCs w:val="22"/>
              <w:rtl/>
            </w:rPr>
          </w:pPr>
          <w:r w:rsidRPr="0053737C">
            <w:rPr>
              <w:rFonts w:hint="cs"/>
              <w:bCs/>
              <w:sz w:val="22"/>
              <w:szCs w:val="22"/>
              <w:rtl/>
            </w:rPr>
            <w:t>برنامه</w:t>
          </w:r>
          <w:r>
            <w:rPr>
              <w:rFonts w:hint="cs"/>
              <w:b/>
              <w:sz w:val="22"/>
              <w:szCs w:val="22"/>
              <w:rtl/>
            </w:rPr>
            <w:t>:</w:t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</w:p>
      </w:tc>
    </w:tr>
  </w:tbl>
  <w:p w:rsidR="009A3164" w:rsidRDefault="009A3164" w:rsidP="0053737C">
    <w:pPr>
      <w:pStyle w:val="Footer"/>
      <w:rPr>
        <w:sz w:val="22"/>
        <w:szCs w:val="22"/>
        <w:rtl/>
      </w:rPr>
    </w:pPr>
    <w:r>
      <w:rPr>
        <w:rFonts w:hint="cs"/>
        <w:sz w:val="22"/>
        <w:szCs w:val="22"/>
        <w:rtl/>
      </w:rPr>
      <w:t>HHSA:MHS-624</w:t>
    </w:r>
    <w:r w:rsidR="0053737C">
      <w:rPr>
        <w:rFonts w:hint="cs"/>
        <w:sz w:val="22"/>
        <w:szCs w:val="22"/>
        <w:rtl/>
      </w:rPr>
      <w:t xml:space="preserve"> )3/2005</w:t>
    </w:r>
    <w:r w:rsidR="0053737C">
      <w:rPr>
        <w:sz w:val="22"/>
        <w:szCs w:val="22"/>
        <w:lang w:val="az-Latn-AZ"/>
      </w:rPr>
      <w:t xml:space="preserve">)                </w:t>
    </w:r>
    <w:r w:rsidR="0053737C">
      <w:rPr>
        <w:rFonts w:hint="cs"/>
        <w:sz w:val="22"/>
        <w:szCs w:val="22"/>
        <w:rtl/>
      </w:rPr>
      <w:t xml:space="preserve"> </w:t>
    </w:r>
    <w:r>
      <w:rPr>
        <w:rFonts w:hint="cs"/>
        <w:sz w:val="22"/>
        <w:szCs w:val="22"/>
        <w:rtl/>
      </w:rPr>
      <w:t xml:space="preserve">   صفحه 2 از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80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940"/>
      <w:gridCol w:w="5940"/>
    </w:tblGrid>
    <w:tr w:rsidR="009A3164">
      <w:trPr>
        <w:trHeight w:val="1740"/>
      </w:trPr>
      <w:tc>
        <w:tcPr>
          <w:tcW w:w="5940" w:type="dxa"/>
          <w:tcBorders>
            <w:top w:val="single" w:sz="24" w:space="0" w:color="auto"/>
            <w:left w:val="nil"/>
            <w:bottom w:val="nil"/>
            <w:right w:val="single" w:sz="2" w:space="0" w:color="auto"/>
          </w:tcBorders>
        </w:tcPr>
        <w:p w:rsidR="009A3164" w:rsidRDefault="009A3164">
          <w:pPr>
            <w:pStyle w:val="Footer"/>
            <w:bidi/>
            <w:spacing w:before="120"/>
            <w:jc w:val="center"/>
            <w:rPr>
              <w:sz w:val="22"/>
              <w:szCs w:val="22"/>
              <w:rtl/>
            </w:rPr>
          </w:pPr>
          <w:r>
            <w:rPr>
              <w:rFonts w:hint="cs"/>
              <w:sz w:val="22"/>
              <w:szCs w:val="22"/>
              <w:rtl/>
            </w:rPr>
            <w:t xml:space="preserve">شهرستان </w:t>
          </w:r>
          <w:r>
            <w:rPr>
              <w:rFonts w:hint="cs"/>
              <w:sz w:val="22"/>
              <w:szCs w:val="22"/>
              <w:rtl/>
            </w:rPr>
            <w:t xml:space="preserve">سن دیگو - </w:t>
          </w:r>
          <w:r>
            <w:rPr>
              <w:sz w:val="22"/>
              <w:szCs w:val="22"/>
            </w:rPr>
            <w:t>CMHS</w:t>
          </w:r>
        </w:p>
        <w:p w:rsidR="009A3164" w:rsidRDefault="009A3164">
          <w:pPr>
            <w:pStyle w:val="Footer"/>
            <w:jc w:val="center"/>
            <w:rPr>
              <w:sz w:val="22"/>
              <w:szCs w:val="22"/>
            </w:rPr>
          </w:pPr>
        </w:p>
        <w:p w:rsidR="009A3164" w:rsidRDefault="009A3164">
          <w:pPr>
            <w:pStyle w:val="Footer"/>
            <w:rPr>
              <w:sz w:val="22"/>
              <w:szCs w:val="22"/>
            </w:rPr>
          </w:pPr>
        </w:p>
        <w:p w:rsidR="009A3164" w:rsidRDefault="009A3164">
          <w:pPr>
            <w:pStyle w:val="Footer"/>
            <w:jc w:val="center"/>
            <w:rPr>
              <w:sz w:val="22"/>
              <w:szCs w:val="22"/>
            </w:rPr>
          </w:pPr>
        </w:p>
        <w:p w:rsidR="009A3164" w:rsidRDefault="009A3164">
          <w:pPr>
            <w:pStyle w:val="Footer"/>
            <w:jc w:val="center"/>
            <w:rPr>
              <w:sz w:val="22"/>
              <w:szCs w:val="22"/>
            </w:rPr>
          </w:pPr>
        </w:p>
        <w:p w:rsidR="009A3164" w:rsidRPr="00086827" w:rsidRDefault="009A3164">
          <w:pPr>
            <w:pStyle w:val="Footer"/>
            <w:bidi/>
            <w:jc w:val="center"/>
            <w:rPr>
              <w:bCs/>
              <w:sz w:val="22"/>
              <w:szCs w:val="22"/>
              <w:rtl/>
            </w:rPr>
          </w:pPr>
          <w:r w:rsidRPr="00086827">
            <w:rPr>
              <w:rFonts w:hint="cs"/>
              <w:bCs/>
              <w:sz w:val="22"/>
              <w:szCs w:val="22"/>
              <w:rtl/>
            </w:rPr>
            <w:t>خود-ارزیابی گذارِ جوانان</w:t>
          </w:r>
        </w:p>
      </w:tc>
      <w:tc>
        <w:tcPr>
          <w:tcW w:w="5940" w:type="dxa"/>
          <w:tcBorders>
            <w:top w:val="single" w:sz="24" w:space="0" w:color="auto"/>
            <w:left w:val="single" w:sz="2" w:space="0" w:color="auto"/>
            <w:bottom w:val="nil"/>
            <w:right w:val="nil"/>
          </w:tcBorders>
        </w:tcPr>
        <w:p w:rsidR="009A3164" w:rsidRDefault="009A3164">
          <w:pPr>
            <w:pStyle w:val="Footer"/>
            <w:rPr>
              <w:sz w:val="22"/>
              <w:szCs w:val="22"/>
            </w:rPr>
          </w:pPr>
        </w:p>
        <w:p w:rsidR="009A3164" w:rsidRDefault="009A3164">
          <w:pPr>
            <w:pStyle w:val="Footer"/>
            <w:bidi/>
            <w:rPr>
              <w:bCs/>
              <w:sz w:val="22"/>
              <w:szCs w:val="22"/>
              <w:u w:val="single"/>
              <w:rtl/>
            </w:rPr>
          </w:pPr>
          <w:r w:rsidRPr="00086827">
            <w:rPr>
              <w:rFonts w:hint="cs"/>
              <w:bCs/>
              <w:sz w:val="22"/>
              <w:szCs w:val="22"/>
              <w:rtl/>
            </w:rPr>
            <w:t>متقاضی</w:t>
          </w:r>
          <w:r>
            <w:rPr>
              <w:rFonts w:hint="cs"/>
              <w:b/>
              <w:sz w:val="22"/>
              <w:szCs w:val="22"/>
              <w:rtl/>
            </w:rPr>
            <w:t>:</w:t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</w:p>
        <w:p w:rsidR="009A3164" w:rsidRDefault="009A3164">
          <w:pPr>
            <w:pStyle w:val="Footer"/>
            <w:rPr>
              <w:bCs/>
              <w:sz w:val="22"/>
              <w:szCs w:val="22"/>
            </w:rPr>
          </w:pPr>
        </w:p>
        <w:p w:rsidR="009A3164" w:rsidRDefault="009A3164">
          <w:pPr>
            <w:pStyle w:val="Footer"/>
            <w:bidi/>
            <w:rPr>
              <w:bCs/>
              <w:sz w:val="22"/>
              <w:szCs w:val="22"/>
              <w:u w:val="single"/>
              <w:rtl/>
            </w:rPr>
          </w:pPr>
          <w:r w:rsidRPr="00086827">
            <w:rPr>
              <w:rFonts w:hint="cs"/>
              <w:bCs/>
              <w:sz w:val="22"/>
              <w:szCs w:val="22"/>
              <w:rtl/>
            </w:rPr>
            <w:t>شماره در سیستم</w:t>
          </w:r>
          <w:r>
            <w:rPr>
              <w:rFonts w:hint="cs"/>
              <w:b/>
              <w:sz w:val="22"/>
              <w:szCs w:val="22"/>
              <w:rtl/>
            </w:rPr>
            <w:t>:</w:t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</w:p>
        <w:p w:rsidR="009A3164" w:rsidRDefault="009A3164">
          <w:pPr>
            <w:pStyle w:val="Footer"/>
            <w:rPr>
              <w:bCs/>
              <w:sz w:val="22"/>
              <w:szCs w:val="22"/>
            </w:rPr>
          </w:pPr>
        </w:p>
        <w:p w:rsidR="009A3164" w:rsidRDefault="009A3164">
          <w:pPr>
            <w:pStyle w:val="Footer"/>
            <w:bidi/>
            <w:rPr>
              <w:sz w:val="22"/>
              <w:szCs w:val="22"/>
              <w:rtl/>
            </w:rPr>
          </w:pPr>
          <w:r w:rsidRPr="00086827">
            <w:rPr>
              <w:rFonts w:hint="cs"/>
              <w:bCs/>
              <w:sz w:val="22"/>
              <w:szCs w:val="22"/>
              <w:rtl/>
            </w:rPr>
            <w:t>برنامه</w:t>
          </w:r>
          <w:r>
            <w:rPr>
              <w:rFonts w:hint="cs"/>
              <w:b/>
              <w:sz w:val="22"/>
              <w:szCs w:val="22"/>
              <w:rtl/>
            </w:rPr>
            <w:t>:</w:t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  <w:r>
            <w:rPr>
              <w:rFonts w:hint="cs"/>
              <w:bCs/>
              <w:sz w:val="22"/>
              <w:szCs w:val="22"/>
              <w:u w:val="single"/>
              <w:rtl/>
            </w:rPr>
            <w:tab/>
          </w:r>
        </w:p>
      </w:tc>
    </w:tr>
  </w:tbl>
  <w:p w:rsidR="009A3164" w:rsidRDefault="00086827" w:rsidP="00086827">
    <w:pPr>
      <w:pStyle w:val="Footer"/>
      <w:rPr>
        <w:sz w:val="22"/>
        <w:szCs w:val="22"/>
        <w:rtl/>
      </w:rPr>
    </w:pPr>
    <w:r w:rsidRPr="00086827">
      <w:rPr>
        <w:rFonts w:hint="cs"/>
        <w:sz w:val="22"/>
        <w:szCs w:val="22"/>
        <w:rtl/>
      </w:rPr>
      <w:t>HHSA:MHS-624 )3/2005</w:t>
    </w:r>
    <w:r w:rsidRPr="00086827">
      <w:rPr>
        <w:sz w:val="22"/>
        <w:szCs w:val="22"/>
        <w:lang w:val="az-Latn-AZ"/>
      </w:rPr>
      <w:t xml:space="preserve">)                </w:t>
    </w:r>
    <w:r w:rsidRPr="00086827">
      <w:rPr>
        <w:rFonts w:hint="cs"/>
        <w:sz w:val="22"/>
        <w:szCs w:val="22"/>
        <w:rtl/>
      </w:rPr>
      <w:t xml:space="preserve">    </w:t>
    </w:r>
    <w:r w:rsidR="009A3164">
      <w:rPr>
        <w:rFonts w:hint="cs"/>
        <w:sz w:val="22"/>
        <w:szCs w:val="22"/>
        <w:rtl/>
      </w:rPr>
      <w:tab/>
      <w:t>صفحه 1 از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4D" w:rsidRDefault="0055414D">
      <w:r>
        <w:separator/>
      </w:r>
    </w:p>
  </w:footnote>
  <w:footnote w:type="continuationSeparator" w:id="0">
    <w:p w:rsidR="0055414D" w:rsidRDefault="0055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64" w:rsidRDefault="009A3164">
    <w:pPr>
      <w:pStyle w:val="Heading2"/>
      <w:tabs>
        <w:tab w:val="left" w:pos="4950"/>
        <w:tab w:val="left" w:pos="6840"/>
        <w:tab w:val="left" w:pos="7830"/>
      </w:tabs>
      <w:bidi/>
      <w:spacing w:before="60"/>
      <w:rPr>
        <w:sz w:val="18"/>
        <w:szCs w:val="18"/>
        <w:rtl/>
      </w:rPr>
    </w:pPr>
    <w:r>
      <w:rPr>
        <w:rFonts w:hint="cs"/>
        <w:sz w:val="20"/>
        <w:szCs w:val="18"/>
        <w:rtl/>
      </w:rPr>
      <w:tab/>
      <w:t xml:space="preserve">                             </w:t>
    </w:r>
    <w:r>
      <w:rPr>
        <w:rFonts w:hint="cs"/>
        <w:sz w:val="20"/>
        <w:szCs w:val="18"/>
        <w:rtl/>
      </w:rPr>
      <w:t xml:space="preserve">تاریخ </w:t>
    </w:r>
    <w:r>
      <w:rPr>
        <w:rFonts w:hint="cs"/>
        <w:sz w:val="20"/>
        <w:szCs w:val="18"/>
        <w:rtl/>
      </w:rPr>
      <w:t>تکمیل:  ___________________________</w:t>
    </w:r>
  </w:p>
  <w:p w:rsidR="009A3164" w:rsidRDefault="009A3164">
    <w:pPr>
      <w:pStyle w:val="Heading2"/>
      <w:tabs>
        <w:tab w:val="left" w:pos="4950"/>
        <w:tab w:val="left" w:pos="6840"/>
        <w:tab w:val="left" w:pos="7830"/>
      </w:tabs>
      <w:rPr>
        <w:sz w:val="12"/>
      </w:rPr>
    </w:pPr>
  </w:p>
  <w:p w:rsidR="009A3164" w:rsidRDefault="009A3164">
    <w:pPr>
      <w:pStyle w:val="Heading2"/>
      <w:tabs>
        <w:tab w:val="left" w:pos="4950"/>
        <w:tab w:val="left" w:pos="6840"/>
        <w:tab w:val="left" w:pos="7830"/>
      </w:tabs>
      <w:bidi/>
      <w:rPr>
        <w:rtl/>
      </w:rPr>
    </w:pPr>
    <w:r>
      <w:rPr>
        <w:rFonts w:hint="cs"/>
        <w:sz w:val="28"/>
        <w:rtl/>
      </w:rPr>
      <w:t>لطفا هر کدام از عبارات محدوده زندگی را بخوانید و دور پاسخی که بیش از همه شما را شامل می شود دایره بکشید:</w:t>
    </w:r>
    <w:r>
      <w:rPr>
        <w:rFonts w:hint="cs"/>
        <w:sz w:val="20"/>
        <w:szCs w:val="1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F30"/>
    <w:multiLevelType w:val="hybridMultilevel"/>
    <w:tmpl w:val="9E209ABE"/>
    <w:lvl w:ilvl="0" w:tplc="F080E9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568099E"/>
    <w:multiLevelType w:val="hybridMultilevel"/>
    <w:tmpl w:val="385EB686"/>
    <w:lvl w:ilvl="0" w:tplc="5F082E8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42F61249"/>
    <w:multiLevelType w:val="hybridMultilevel"/>
    <w:tmpl w:val="24E0F770"/>
    <w:lvl w:ilvl="0" w:tplc="6D4EC6D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781055B5"/>
    <w:multiLevelType w:val="hybridMultilevel"/>
    <w:tmpl w:val="286AC924"/>
    <w:lvl w:ilvl="0" w:tplc="3850D5EA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89D7E19"/>
    <w:multiLevelType w:val="hybridMultilevel"/>
    <w:tmpl w:val="B100EC0E"/>
    <w:lvl w:ilvl="0" w:tplc="B186F11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30"/>
    <w:rsid w:val="00086827"/>
    <w:rsid w:val="000906B6"/>
    <w:rsid w:val="002A6462"/>
    <w:rsid w:val="002C7329"/>
    <w:rsid w:val="00517EA0"/>
    <w:rsid w:val="0053737C"/>
    <w:rsid w:val="00546BEA"/>
    <w:rsid w:val="0055414D"/>
    <w:rsid w:val="0063237D"/>
    <w:rsid w:val="006B5175"/>
    <w:rsid w:val="006E58EE"/>
    <w:rsid w:val="009008B3"/>
    <w:rsid w:val="009A3164"/>
    <w:rsid w:val="00B17730"/>
    <w:rsid w:val="00C91E9D"/>
    <w:rsid w:val="00E25CDC"/>
    <w:rsid w:val="00EA45C5"/>
    <w:rsid w:val="00F4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70C326E"/>
  <w15:chartTrackingRefBased/>
  <w15:docId w15:val="{619C2DC4-0586-4A59-B4BA-8BD6171F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432" w:hanging="432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Health/Mental Health</vt:lpstr>
    </vt:vector>
  </TitlesOfParts>
  <Company>County of San Diego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Health/Mental Health</dc:title>
  <dc:subject/>
  <dc:creator>pcoffey</dc:creator>
  <cp:keywords/>
  <cp:lastModifiedBy>Windows User</cp:lastModifiedBy>
  <cp:revision>3</cp:revision>
  <cp:lastPrinted>2017-09-06T06:29:00Z</cp:lastPrinted>
  <dcterms:created xsi:type="dcterms:W3CDTF">2017-09-06T06:29:00Z</dcterms:created>
  <dcterms:modified xsi:type="dcterms:W3CDTF">2017-09-06T06:41:00Z</dcterms:modified>
</cp:coreProperties>
</file>